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83" w:rsidRDefault="00A02383">
      <w:r>
        <w:t>Types of Assessment Accommodations:</w:t>
      </w:r>
    </w:p>
    <w:p w:rsidR="00A02383" w:rsidRDefault="00A02383">
      <w:bookmarkStart w:id="0" w:name="_GoBack"/>
      <w:bookmarkEnd w:id="0"/>
    </w:p>
    <w:p w:rsidR="00EA55BD" w:rsidRDefault="001C46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4596385"/>
            <wp:effectExtent l="0" t="0" r="0" b="0"/>
            <wp:wrapThrough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9" t="11972" r="22116" b="5359"/>
                    <a:stretch/>
                  </pic:blipFill>
                  <pic:spPr bwMode="auto">
                    <a:xfrm>
                      <a:off x="0" y="0"/>
                      <a:ext cx="5943600" cy="459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8C">
        <w:t>Source:  National Center for Educational Outcomes</w:t>
      </w:r>
    </w:p>
    <w:sectPr w:rsidR="00EA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4"/>
    <w:rsid w:val="001C4634"/>
    <w:rsid w:val="002A608C"/>
    <w:rsid w:val="005921B7"/>
    <w:rsid w:val="00730727"/>
    <w:rsid w:val="00A02383"/>
    <w:rsid w:val="00B11395"/>
    <w:rsid w:val="00D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166CB-D034-4CDB-A5D8-18EB22C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Anton</dc:creator>
  <cp:keywords/>
  <dc:description/>
  <cp:lastModifiedBy>Brian Anton</cp:lastModifiedBy>
  <cp:revision>6</cp:revision>
  <dcterms:created xsi:type="dcterms:W3CDTF">2016-12-02T17:41:00Z</dcterms:created>
  <dcterms:modified xsi:type="dcterms:W3CDTF">2016-12-02T17:49:00Z</dcterms:modified>
</cp:coreProperties>
</file>